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0A" w:rsidRPr="00A76364" w:rsidRDefault="00BD2D0A" w:rsidP="002F56E5">
      <w:pPr>
        <w:ind w:left="708"/>
        <w:jc w:val="center"/>
        <w:rPr>
          <w:b/>
        </w:rPr>
      </w:pPr>
      <w:r w:rsidRPr="00A76364">
        <w:rPr>
          <w:b/>
        </w:rPr>
        <w:t xml:space="preserve">REGULAMIN </w:t>
      </w:r>
    </w:p>
    <w:p w:rsidR="00BD2D0A" w:rsidRPr="00A76364" w:rsidRDefault="00531F95" w:rsidP="002F56E5">
      <w:pPr>
        <w:ind w:left="708"/>
        <w:jc w:val="center"/>
        <w:rPr>
          <w:b/>
        </w:rPr>
      </w:pPr>
      <w:r w:rsidRPr="00A76364">
        <w:rPr>
          <w:b/>
        </w:rPr>
        <w:t>V</w:t>
      </w:r>
      <w:r w:rsidR="00F91471" w:rsidRPr="00A76364">
        <w:rPr>
          <w:b/>
        </w:rPr>
        <w:t>I</w:t>
      </w:r>
      <w:r w:rsidR="00BD2D0A" w:rsidRPr="00A76364">
        <w:rPr>
          <w:b/>
        </w:rPr>
        <w:t xml:space="preserve"> Wielkopolski Konkurs dla szkół ponadgimnazjalnych</w:t>
      </w:r>
    </w:p>
    <w:p w:rsidR="00BD2D0A" w:rsidRPr="00A76364" w:rsidRDefault="00BD2D0A" w:rsidP="002F56E5">
      <w:pPr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BD2D0A" w:rsidRPr="00A76364" w:rsidRDefault="00BD2D0A" w:rsidP="002F56E5">
      <w:pPr>
        <w:ind w:left="708"/>
        <w:jc w:val="center"/>
        <w:rPr>
          <w:b/>
        </w:rPr>
      </w:pPr>
    </w:p>
    <w:p w:rsidR="00BD2D0A" w:rsidRPr="00A76364" w:rsidRDefault="00BD2D0A" w:rsidP="002F56E5">
      <w:pPr>
        <w:rPr>
          <w:b/>
          <w:u w:val="single"/>
        </w:rPr>
      </w:pPr>
      <w:r w:rsidRPr="00A76364">
        <w:rPr>
          <w:b/>
        </w:rPr>
        <w:t>Celem   konkursu  jest:</w:t>
      </w:r>
    </w:p>
    <w:p w:rsidR="00BD2D0A" w:rsidRPr="00A76364" w:rsidRDefault="00FC197C" w:rsidP="00FC197C">
      <w:pPr>
        <w:numPr>
          <w:ilvl w:val="0"/>
          <w:numId w:val="1"/>
        </w:numPr>
        <w:tabs>
          <w:tab w:val="clear" w:pos="785"/>
          <w:tab w:val="num" w:pos="426"/>
          <w:tab w:val="num" w:pos="709"/>
        </w:tabs>
        <w:ind w:left="426" w:firstLine="0"/>
      </w:pPr>
      <w:r w:rsidRPr="00A76364">
        <w:t xml:space="preserve">  </w:t>
      </w:r>
      <w:r w:rsidR="00BD2D0A" w:rsidRPr="00A76364">
        <w:t>kultywowanie i podtrzymywanie świątecznych tradycji;</w:t>
      </w:r>
    </w:p>
    <w:p w:rsidR="00BD2D0A" w:rsidRPr="00A76364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</w:pPr>
      <w:r w:rsidRPr="00A76364">
        <w:t>rozwijanie zainteresowań związanych ze sztuką nakrywania i dekoracji stołu;</w:t>
      </w:r>
    </w:p>
    <w:p w:rsidR="00BD2D0A" w:rsidRPr="00A76364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</w:pPr>
      <w:r w:rsidRPr="00A76364">
        <w:t>czerpanie radości z własnej pracy twórczej i możliwość jej prezentacji;</w:t>
      </w:r>
    </w:p>
    <w:p w:rsidR="00BD2D0A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</w:pPr>
      <w:r w:rsidRPr="00A76364">
        <w:t>rozwijanie współzawodnictwa pomiędzy uczniami.</w:t>
      </w:r>
    </w:p>
    <w:p w:rsidR="00A76364" w:rsidRPr="00A76364" w:rsidRDefault="00A76364" w:rsidP="00A76364">
      <w:pPr>
        <w:pStyle w:val="Akapitzlist"/>
        <w:tabs>
          <w:tab w:val="num" w:pos="3118"/>
        </w:tabs>
        <w:ind w:left="785"/>
      </w:pPr>
    </w:p>
    <w:p w:rsidR="00BD2D0A" w:rsidRPr="00A76364" w:rsidRDefault="00BD2D0A" w:rsidP="002F56E5">
      <w:pPr>
        <w:rPr>
          <w:b/>
          <w:u w:val="single"/>
        </w:rPr>
      </w:pPr>
      <w:r w:rsidRPr="00A76364">
        <w:rPr>
          <w:b/>
          <w:u w:val="single"/>
        </w:rPr>
        <w:t>Założenia programowe: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</w:pPr>
      <w:r w:rsidRPr="00A76364">
        <w:t xml:space="preserve">Organizatorem konkursu jest Klub Młodego </w:t>
      </w:r>
      <w:r w:rsidR="006D5994" w:rsidRPr="00A76364">
        <w:t xml:space="preserve">Restauratora </w:t>
      </w:r>
      <w:r w:rsidRPr="00A76364">
        <w:t xml:space="preserve">działający w Zespole Szkół Ekonomiczno-Usługowych im. F. Chopina w Żychlinie. 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</w:pPr>
      <w:r w:rsidRPr="00A76364">
        <w:t>Organizatorzy nadzorują przebieg konkursu i powołują jury.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>Konkurs przeznaczony jest dla uczniów szkół ponadgimnazjalnych.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>Maksymalnie w konkursie może wziąć udział 20 zespołów.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pacing w:val="40"/>
        </w:rPr>
      </w:pPr>
      <w:r w:rsidRPr="00A76364">
        <w:t xml:space="preserve">Konkurs odbędzie się pod hasłem </w:t>
      </w:r>
      <w:r w:rsidRPr="00A76364">
        <w:rPr>
          <w:b/>
        </w:rPr>
        <w:t>„</w:t>
      </w:r>
      <w:r w:rsidR="00291839" w:rsidRPr="00A76364">
        <w:rPr>
          <w:b/>
        </w:rPr>
        <w:t xml:space="preserve">Wigilia </w:t>
      </w:r>
      <w:r w:rsidR="00F91471" w:rsidRPr="00A76364">
        <w:rPr>
          <w:b/>
        </w:rPr>
        <w:t>w blasku świec</w:t>
      </w:r>
      <w:r w:rsidRPr="00A76364">
        <w:rPr>
          <w:b/>
        </w:rPr>
        <w:t>”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 xml:space="preserve">W konkursie biorą udział zespoły składające się z </w:t>
      </w:r>
      <w:r w:rsidRPr="00A76364">
        <w:rPr>
          <w:b/>
        </w:rPr>
        <w:t>dwóch uczniów</w:t>
      </w:r>
      <w:r w:rsidRPr="00A76364">
        <w:t>.</w:t>
      </w:r>
    </w:p>
    <w:p w:rsidR="00BD2D0A" w:rsidRPr="00A76364" w:rsidRDefault="00BD2D0A" w:rsidP="00A76364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</w:pPr>
      <w:r w:rsidRPr="00A76364">
        <w:t>Z</w:t>
      </w:r>
      <w:r w:rsidR="00A76364">
        <w:t xml:space="preserve"> </w:t>
      </w:r>
      <w:r w:rsidRPr="00A76364">
        <w:t xml:space="preserve">jednej szkoły można </w:t>
      </w:r>
      <w:r w:rsidR="00A76364">
        <w:rPr>
          <w:b/>
        </w:rPr>
        <w:t>zgłosić dwa zespoły</w:t>
      </w:r>
      <w:r w:rsidR="00F91471" w:rsidRPr="00A76364">
        <w:rPr>
          <w:b/>
        </w:rPr>
        <w:t>.</w:t>
      </w:r>
      <w:r w:rsidR="00A76364" w:rsidRPr="00A76364">
        <w:t xml:space="preserve">   </w:t>
      </w:r>
      <w:r w:rsidR="00A76364">
        <w:br/>
      </w:r>
      <w:r w:rsidRPr="00A76364">
        <w:t>Decyduje kolejność zgłoszeń. Wybór zespołów jest sprawą wewnętrzną szkoły.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 xml:space="preserve">Zespół przygotowuje nakrycie stołu dla 4 osób do zaproponowanego menu na rodzinną kolację wigilijną (bez półmisków, </w:t>
      </w:r>
      <w:r w:rsidR="002F56E5" w:rsidRPr="00A76364">
        <w:t xml:space="preserve">bez </w:t>
      </w:r>
      <w:r w:rsidRPr="00A76364">
        <w:t>krzeseł,</w:t>
      </w:r>
      <w:r w:rsidR="002F56E5" w:rsidRPr="00A76364">
        <w:t xml:space="preserve"> bez</w:t>
      </w:r>
      <w:r w:rsidRPr="00A76364">
        <w:t xml:space="preserve"> dodatkowego nakrycia).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426" w:hanging="426"/>
        <w:jc w:val="both"/>
      </w:pPr>
      <w:r w:rsidRPr="00A76364">
        <w:t>Nakrycie stołu wraz z dekoracją wykonuje się w trakcie konkursu. Gotowe</w:t>
      </w:r>
      <w:r w:rsidR="00531F95" w:rsidRPr="00A76364">
        <w:t>, komercyjne</w:t>
      </w:r>
      <w:r w:rsidRPr="00A76364">
        <w:t xml:space="preserve"> dekoracje nie będą uwzględniane w ocenie</w:t>
      </w:r>
      <w:r w:rsidR="00C75691" w:rsidRPr="00A76364">
        <w:t xml:space="preserve"> (</w:t>
      </w:r>
      <w:r w:rsidR="00C75691" w:rsidRPr="00A76364">
        <w:rPr>
          <w:b/>
        </w:rPr>
        <w:t>będą punkty minusowe</w:t>
      </w:r>
      <w:r w:rsidR="00C75691" w:rsidRPr="00A76364">
        <w:t>)</w:t>
      </w:r>
      <w:r w:rsidRPr="00A76364">
        <w:t>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r w:rsidRPr="00A76364">
        <w:t xml:space="preserve">Każda z grup dysponuje własnymi elementami dekoracyjnymi oraz bielizną i zastawą stołową. </w:t>
      </w:r>
      <w:r w:rsidR="002F56E5" w:rsidRPr="00A76364">
        <w:br/>
      </w:r>
      <w:r w:rsidRPr="00A76364">
        <w:t>Do dy</w:t>
      </w:r>
      <w:r w:rsidR="00C61F8E" w:rsidRPr="00A76364">
        <w:t xml:space="preserve">spozycji są stoły o wymiarach </w:t>
      </w:r>
      <w:r w:rsidR="00A76364">
        <w:t xml:space="preserve">ok. </w:t>
      </w:r>
      <w:r w:rsidR="00C61F8E" w:rsidRPr="00A76364">
        <w:t>14</w:t>
      </w:r>
      <w:r w:rsidRPr="00A76364">
        <w:t xml:space="preserve">0 cm x </w:t>
      </w:r>
      <w:smartTag w:uri="urn:schemas-microsoft-com:office:smarttags" w:element="metricconverter">
        <w:smartTagPr>
          <w:attr w:name="ProductID" w:val="100 cm"/>
        </w:smartTagPr>
        <w:r w:rsidRPr="00A76364">
          <w:t>100 cm</w:t>
        </w:r>
      </w:smartTag>
      <w:r w:rsidRPr="00A76364">
        <w:t>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 w:rsidRPr="00A76364">
        <w:t>Czas trwania konkursu 60</w:t>
      </w:r>
      <w:r w:rsidRPr="00A76364">
        <w:rPr>
          <w:color w:val="FF0000"/>
        </w:rPr>
        <w:t xml:space="preserve"> </w:t>
      </w:r>
      <w:r w:rsidRPr="00A76364">
        <w:t xml:space="preserve">minut. 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 w:rsidRPr="00A76364">
        <w:t>Finalistów konkursu wyłoni jury, które oceniać będzie następujące elementy: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prawidłowy dobór bielizny i zastawy stołowej do przygotowanego menu,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ułożenie zastawy stołowej zgodnie z przyjętymi zasadami,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umiejętność łączenia tradycji z nowoczesnością,</w:t>
      </w:r>
    </w:p>
    <w:p w:rsidR="00531F95" w:rsidRPr="00A76364" w:rsidRDefault="00531F95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zgodność z tematyką i wytycznymi konkursu,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 xml:space="preserve">pomysłowość i oryginalność </w:t>
      </w:r>
      <w:r w:rsidR="002768EE" w:rsidRPr="00A76364">
        <w:t xml:space="preserve">własnoręcznie wykonanej </w:t>
      </w:r>
      <w:r w:rsidRPr="00A76364">
        <w:t>dekoracji,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elegancję i estetykę stołu.</w:t>
      </w:r>
    </w:p>
    <w:p w:rsidR="00BD2D0A" w:rsidRPr="00A76364" w:rsidRDefault="00BD2D0A" w:rsidP="002F56E5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r w:rsidRPr="00A76364">
        <w:t>Sposób oceny ustala organizator wraz z jury. W przypadku równorzędnej liczby punktów jury dokona wyboru najpiękniejszego stołu korzystając z dodatkowej oceny.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 w:rsidRPr="00A76364">
        <w:t>Organizator nie pokrywa kosztów podróży.</w:t>
      </w:r>
    </w:p>
    <w:p w:rsidR="00BD2D0A" w:rsidRPr="00A76364" w:rsidRDefault="00BD2D0A" w:rsidP="002F56E5">
      <w:pPr>
        <w:tabs>
          <w:tab w:val="left" w:pos="284"/>
        </w:tabs>
        <w:spacing w:line="276" w:lineRule="auto"/>
        <w:ind w:left="284" w:hanging="284"/>
        <w:jc w:val="both"/>
        <w:rPr>
          <w:b/>
          <w:u w:val="single"/>
        </w:rPr>
      </w:pPr>
      <w:r w:rsidRPr="00A76364">
        <w:rPr>
          <w:b/>
          <w:u w:val="single"/>
        </w:rPr>
        <w:t>Zasady organizacyjne:</w:t>
      </w:r>
    </w:p>
    <w:p w:rsidR="00BD2D0A" w:rsidRPr="00A76364" w:rsidRDefault="00F91471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</w:pPr>
      <w:r w:rsidRPr="00A76364">
        <w:t>Konkurs odbędzie się 13 grudnia 2018</w:t>
      </w:r>
      <w:r w:rsidR="00C75691" w:rsidRPr="00A76364">
        <w:t xml:space="preserve"> </w:t>
      </w:r>
      <w:r w:rsidRPr="00A76364">
        <w:t>r. o godz. 10</w:t>
      </w:r>
      <w:r w:rsidR="00BD2D0A" w:rsidRPr="00A76364">
        <w:t>.00 w kompleksie sportowo – dydaktycznym Zespołu Szkół Ekonomiczno-Usługowych im. F. Chopina w Żychlinie, ul. Modrzewiowa.</w:t>
      </w:r>
    </w:p>
    <w:p w:rsidR="00BD2D0A" w:rsidRPr="00A76364" w:rsidRDefault="00BD2D0A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</w:pPr>
      <w:r w:rsidRPr="00A76364">
        <w:t xml:space="preserve">Nauczyciele odpowiedzialni: Elżbieta </w:t>
      </w:r>
      <w:proofErr w:type="spellStart"/>
      <w:r w:rsidRPr="00A76364">
        <w:t>Sell</w:t>
      </w:r>
      <w:proofErr w:type="spellEnd"/>
      <w:r w:rsidRPr="00A76364">
        <w:t xml:space="preserve">- 602500956, </w:t>
      </w:r>
      <w:r w:rsidR="00C75691" w:rsidRPr="00A76364">
        <w:t xml:space="preserve">Iwona </w:t>
      </w:r>
      <w:proofErr w:type="spellStart"/>
      <w:r w:rsidR="00C75691" w:rsidRPr="00A76364">
        <w:t>Smarż</w:t>
      </w:r>
      <w:proofErr w:type="spellEnd"/>
      <w:r w:rsidR="00C75691" w:rsidRPr="00A76364">
        <w:t xml:space="preserve"> – 605733141, </w:t>
      </w:r>
      <w:r w:rsidRPr="00A76364">
        <w:t>Sylwia Maciejewska – 785549414</w:t>
      </w:r>
    </w:p>
    <w:p w:rsidR="00BD2D0A" w:rsidRPr="00A76364" w:rsidRDefault="00BD2D0A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b/>
          <w:u w:val="single"/>
        </w:rPr>
      </w:pPr>
      <w:r w:rsidRPr="00A76364">
        <w:t xml:space="preserve">Zgłoszenia uczestników należy przesłać na karcie uczestnictwa na adres szkoły z dopiskiem – Klub Młodego </w:t>
      </w:r>
      <w:r w:rsidR="00C61F8E" w:rsidRPr="00A76364">
        <w:t xml:space="preserve">Restauratora lub adres elektroniczny </w:t>
      </w:r>
      <w:hyperlink r:id="rId6" w:history="1">
        <w:r w:rsidR="00A76364" w:rsidRPr="00E70D27">
          <w:rPr>
            <w:rStyle w:val="Hipercze"/>
          </w:rPr>
          <w:t>elzbieta.sell@zychlin.edu.pl</w:t>
        </w:r>
      </w:hyperlink>
      <w:r w:rsidR="00A76364">
        <w:t xml:space="preserve"> </w:t>
      </w:r>
      <w:r w:rsidRPr="00A76364">
        <w:t xml:space="preserve">do dnia </w:t>
      </w:r>
      <w:r w:rsidR="00FC197C" w:rsidRPr="00A76364">
        <w:rPr>
          <w:b/>
          <w:u w:val="single"/>
        </w:rPr>
        <w:t xml:space="preserve"> </w:t>
      </w:r>
      <w:r w:rsidR="00A76364">
        <w:rPr>
          <w:b/>
          <w:u w:val="single"/>
        </w:rPr>
        <w:t>7 grudnia 2018</w:t>
      </w:r>
      <w:r w:rsidRPr="00A76364">
        <w:rPr>
          <w:b/>
          <w:u w:val="single"/>
        </w:rPr>
        <w:t xml:space="preserve"> r.</w:t>
      </w:r>
    </w:p>
    <w:p w:rsidR="00BD2D0A" w:rsidRPr="00A76364" w:rsidRDefault="00FC197C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</w:pPr>
      <w:r w:rsidRPr="00A76364">
        <w:t xml:space="preserve">Do </w:t>
      </w:r>
      <w:r w:rsidR="00A76364">
        <w:t>10 grudnia 2018</w:t>
      </w:r>
      <w:r w:rsidRPr="00A76364">
        <w:t xml:space="preserve"> </w:t>
      </w:r>
      <w:r w:rsidR="00BD2D0A" w:rsidRPr="00A76364">
        <w:t>r. pocztą elektroniczną zostanie przesłana informacja zwrotna o zakwalifikowanych zespołach</w:t>
      </w:r>
      <w:r w:rsidRPr="00A76364">
        <w:t xml:space="preserve"> w konkursie</w:t>
      </w:r>
      <w:r w:rsidR="00BD2D0A" w:rsidRPr="00A76364">
        <w:t xml:space="preserve">. </w:t>
      </w:r>
    </w:p>
    <w:p w:rsidR="007372DB" w:rsidRPr="00A76364" w:rsidRDefault="007372DB" w:rsidP="002F56E5">
      <w:pPr>
        <w:tabs>
          <w:tab w:val="left" w:pos="0"/>
          <w:tab w:val="left" w:pos="284"/>
        </w:tabs>
        <w:spacing w:line="276" w:lineRule="auto"/>
        <w:jc w:val="both"/>
      </w:pPr>
    </w:p>
    <w:p w:rsidR="002F56E5" w:rsidRPr="00A76364" w:rsidRDefault="00BD2D0A" w:rsidP="002F56E5">
      <w:pPr>
        <w:tabs>
          <w:tab w:val="left" w:pos="0"/>
          <w:tab w:val="left" w:pos="284"/>
        </w:tabs>
        <w:spacing w:line="276" w:lineRule="auto"/>
        <w:jc w:val="both"/>
      </w:pPr>
      <w:r w:rsidRPr="00A76364">
        <w:t xml:space="preserve">Adres szkoły: ZSE-U, Żychlin-ul. Parkowa 2, 62-571 Stare Miasto  (6 km od Konina, kierunek Turek)  </w:t>
      </w:r>
      <w:r w:rsidR="007372DB" w:rsidRPr="00A76364">
        <w:br/>
      </w:r>
      <w:r w:rsidRPr="00A76364">
        <w:t>Tel. 063-2442663,  063- 2442553</w:t>
      </w:r>
    </w:p>
    <w:p w:rsidR="00F91471" w:rsidRPr="00A76364" w:rsidRDefault="00BD2D0A" w:rsidP="002F56E5">
      <w:pPr>
        <w:spacing w:line="360" w:lineRule="auto"/>
        <w:jc w:val="center"/>
      </w:pPr>
      <w:r w:rsidRPr="00A76364">
        <w:tab/>
      </w:r>
    </w:p>
    <w:p w:rsidR="002F56E5" w:rsidRPr="00A76364" w:rsidRDefault="002F56E5" w:rsidP="002F56E5">
      <w:pPr>
        <w:spacing w:line="360" w:lineRule="auto"/>
        <w:jc w:val="center"/>
        <w:rPr>
          <w:b/>
        </w:rPr>
      </w:pPr>
      <w:r w:rsidRPr="00A76364">
        <w:rPr>
          <w:b/>
        </w:rPr>
        <w:lastRenderedPageBreak/>
        <w:t>Karta zgłoszenia uczestnictwa</w:t>
      </w:r>
    </w:p>
    <w:p w:rsidR="002F56E5" w:rsidRPr="00A76364" w:rsidRDefault="007372DB" w:rsidP="002F56E5">
      <w:pPr>
        <w:spacing w:line="360" w:lineRule="auto"/>
        <w:ind w:left="708"/>
        <w:jc w:val="center"/>
        <w:rPr>
          <w:b/>
        </w:rPr>
      </w:pPr>
      <w:r w:rsidRPr="00A76364">
        <w:rPr>
          <w:b/>
        </w:rPr>
        <w:t xml:space="preserve"> do V</w:t>
      </w:r>
      <w:r w:rsidR="00F91471" w:rsidRPr="00A76364">
        <w:rPr>
          <w:b/>
        </w:rPr>
        <w:t>I</w:t>
      </w:r>
      <w:r w:rsidRPr="00A76364">
        <w:rPr>
          <w:b/>
        </w:rPr>
        <w:t xml:space="preserve"> Wielkopolskiego Konkursu</w:t>
      </w:r>
      <w:r w:rsidR="002F56E5" w:rsidRPr="00A76364">
        <w:rPr>
          <w:b/>
        </w:rPr>
        <w:t xml:space="preserve"> dla szkół ponadgimnazjalnych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  <w:r w:rsidRPr="00A76364">
        <w:rPr>
          <w:b/>
        </w:rPr>
        <w:t>…………………………………</w:t>
      </w:r>
      <w:r w:rsidRPr="00A76364">
        <w:rPr>
          <w:b/>
        </w:rPr>
        <w:tab/>
      </w:r>
      <w:r w:rsidRPr="00A76364">
        <w:rPr>
          <w:b/>
        </w:rPr>
        <w:tab/>
        <w:t xml:space="preserve">       ………………………………..</w:t>
      </w:r>
    </w:p>
    <w:p w:rsidR="002F56E5" w:rsidRPr="00A76364" w:rsidRDefault="002F56E5" w:rsidP="002F56E5">
      <w:pPr>
        <w:ind w:left="708" w:firstLine="708"/>
      </w:pPr>
      <w:r w:rsidRPr="00A76364">
        <w:t>Pieczątka szkoły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Data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                                                                               </w:t>
      </w: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12"/>
      </w:pPr>
      <w:r w:rsidRPr="00A76364">
        <w:t>Dyrekcja………………………………………………………………………………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</w:pPr>
      <w:r w:rsidRPr="00A76364">
        <w:t>………………………………………………………………………………………...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  <w:jc w:val="center"/>
      </w:pPr>
      <w:r w:rsidRPr="00A76364">
        <w:t>Zgłasza do konkursu:</w:t>
      </w: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numPr>
          <w:ilvl w:val="0"/>
          <w:numId w:val="5"/>
        </w:numPr>
        <w:tabs>
          <w:tab w:val="clear" w:pos="1440"/>
          <w:tab w:val="num" w:pos="709"/>
        </w:tabs>
        <w:ind w:hanging="1014"/>
      </w:pPr>
      <w:r w:rsidRPr="00A76364">
        <w:t>Zespół  1 ……………………………………………………………………………….*</w:t>
      </w:r>
    </w:p>
    <w:p w:rsidR="002F56E5" w:rsidRPr="00A76364" w:rsidRDefault="002F56E5" w:rsidP="002F56E5">
      <w:pPr>
        <w:tabs>
          <w:tab w:val="num" w:pos="709"/>
        </w:tabs>
        <w:ind w:hanging="1014"/>
      </w:pPr>
    </w:p>
    <w:p w:rsidR="002F56E5" w:rsidRPr="00A76364" w:rsidRDefault="00F91471" w:rsidP="002F56E5">
      <w:pPr>
        <w:numPr>
          <w:ilvl w:val="0"/>
          <w:numId w:val="5"/>
        </w:numPr>
        <w:tabs>
          <w:tab w:val="clear" w:pos="1440"/>
          <w:tab w:val="num" w:pos="709"/>
        </w:tabs>
        <w:spacing w:before="240"/>
        <w:ind w:hanging="1014"/>
      </w:pPr>
      <w:r w:rsidRPr="00A76364">
        <w:t xml:space="preserve">Zespół 2      </w:t>
      </w:r>
      <w:r w:rsidR="002F56E5" w:rsidRPr="00A76364">
        <w:t xml:space="preserve">…………………………………………………………. </w:t>
      </w:r>
      <w:r w:rsidRPr="00A76364">
        <w:t>…….</w:t>
      </w:r>
    </w:p>
    <w:p w:rsidR="002F56E5" w:rsidRPr="00A76364" w:rsidRDefault="002F56E5" w:rsidP="002F56E5">
      <w:pPr>
        <w:tabs>
          <w:tab w:val="num" w:pos="709"/>
        </w:tabs>
        <w:ind w:left="1080" w:hanging="1014"/>
      </w:pP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Nazwisko opiekuna</w:t>
      </w:r>
      <w:r w:rsidR="00F91471" w:rsidRPr="00A76364">
        <w:t xml:space="preserve">        </w:t>
      </w:r>
      <w:r w:rsidRPr="00A76364">
        <w:t>………………………………………………………………………….</w:t>
      </w: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Telefon/ e-mail opiekuna</w:t>
      </w:r>
      <w:r w:rsidR="00F91471" w:rsidRPr="00A76364">
        <w:t xml:space="preserve">       </w:t>
      </w:r>
      <w:r w:rsidRPr="00A76364">
        <w:t xml:space="preserve"> </w:t>
      </w:r>
      <w:r w:rsidR="00F91471" w:rsidRPr="00A76364">
        <w:t>..</w:t>
      </w:r>
      <w:bookmarkStart w:id="0" w:name="_GoBack"/>
      <w:bookmarkEnd w:id="0"/>
      <w:r w:rsidRPr="00A76364">
        <w:t>……………………………………………………………………</w:t>
      </w:r>
    </w:p>
    <w:p w:rsidR="002F56E5" w:rsidRPr="00A76364" w:rsidRDefault="002F56E5" w:rsidP="002F56E5"/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>……..……………………………..</w:t>
      </w:r>
    </w:p>
    <w:p w:rsidR="002F56E5" w:rsidRPr="00A76364" w:rsidRDefault="002F56E5" w:rsidP="002F56E5">
      <w:pPr>
        <w:jc w:val="right"/>
      </w:pPr>
      <w:r w:rsidRPr="00A76364">
        <w:t>Podpis dyrektora szkoły</w:t>
      </w: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ab/>
      </w:r>
    </w:p>
    <w:p w:rsidR="002F56E5" w:rsidRPr="00A76364" w:rsidRDefault="002F56E5" w:rsidP="002F56E5"/>
    <w:p w:rsidR="002F56E5" w:rsidRDefault="00A76364" w:rsidP="00A76364">
      <w:pPr>
        <w:pStyle w:val="Akapitzlist"/>
        <w:numPr>
          <w:ilvl w:val="0"/>
          <w:numId w:val="7"/>
        </w:numPr>
      </w:pPr>
      <w:r>
        <w:t>zgłoszenie</w:t>
      </w:r>
      <w:r w:rsidR="002F56E5" w:rsidRPr="00A76364">
        <w:t xml:space="preserve"> można podać drog</w:t>
      </w:r>
      <w:r w:rsidR="008D53BE" w:rsidRPr="00A76364">
        <w:t>ą e-mailową  (do 8</w:t>
      </w:r>
      <w:r w:rsidR="00F91471" w:rsidRPr="00A76364">
        <w:t>.12.2018</w:t>
      </w:r>
      <w:r w:rsidR="002F56E5" w:rsidRPr="00A76364">
        <w:t xml:space="preserve"> r.) na adres: </w:t>
      </w:r>
      <w:hyperlink r:id="rId7" w:history="1">
        <w:r w:rsidRPr="00E70D27">
          <w:rPr>
            <w:rStyle w:val="Hipercze"/>
          </w:rPr>
          <w:t>elzbieta.sell@zychlin.edu.pl</w:t>
        </w:r>
      </w:hyperlink>
    </w:p>
    <w:p w:rsidR="00A76364" w:rsidRPr="00A76364" w:rsidRDefault="00A76364" w:rsidP="00A76364">
      <w:pPr>
        <w:pStyle w:val="Akapitzlist"/>
      </w:pPr>
    </w:p>
    <w:p w:rsidR="00531F95" w:rsidRPr="00A76364" w:rsidRDefault="00531F95" w:rsidP="002F56E5">
      <w:pPr>
        <w:tabs>
          <w:tab w:val="left" w:pos="0"/>
          <w:tab w:val="left" w:pos="284"/>
        </w:tabs>
        <w:spacing w:line="276" w:lineRule="auto"/>
        <w:jc w:val="both"/>
      </w:pPr>
    </w:p>
    <w:p w:rsidR="00FC197C" w:rsidRPr="00A76364" w:rsidRDefault="00FC197C" w:rsidP="002F56E5">
      <w:pPr>
        <w:tabs>
          <w:tab w:val="left" w:pos="0"/>
          <w:tab w:val="left" w:pos="284"/>
        </w:tabs>
        <w:spacing w:line="276" w:lineRule="auto"/>
        <w:jc w:val="both"/>
      </w:pPr>
    </w:p>
    <w:sectPr w:rsidR="00FC197C" w:rsidRPr="00A76364" w:rsidSect="00A763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CEC"/>
    <w:multiLevelType w:val="hybridMultilevel"/>
    <w:tmpl w:val="42ECE468"/>
    <w:lvl w:ilvl="0" w:tplc="82A0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3480B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1EC0"/>
    <w:multiLevelType w:val="hybridMultilevel"/>
    <w:tmpl w:val="C58C07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B0C95"/>
    <w:multiLevelType w:val="hybridMultilevel"/>
    <w:tmpl w:val="374CB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26890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D483B"/>
    <w:multiLevelType w:val="hybridMultilevel"/>
    <w:tmpl w:val="272895A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3F67BCE"/>
    <w:multiLevelType w:val="hybridMultilevel"/>
    <w:tmpl w:val="593C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2D0A"/>
    <w:rsid w:val="0006710D"/>
    <w:rsid w:val="000718F2"/>
    <w:rsid w:val="0012263C"/>
    <w:rsid w:val="00265D0E"/>
    <w:rsid w:val="002768EE"/>
    <w:rsid w:val="00291839"/>
    <w:rsid w:val="002D3721"/>
    <w:rsid w:val="002F56E5"/>
    <w:rsid w:val="00467BFF"/>
    <w:rsid w:val="00531F95"/>
    <w:rsid w:val="00571894"/>
    <w:rsid w:val="006D5994"/>
    <w:rsid w:val="007372DB"/>
    <w:rsid w:val="007C7AE5"/>
    <w:rsid w:val="007F3C5B"/>
    <w:rsid w:val="008D53BE"/>
    <w:rsid w:val="00A76364"/>
    <w:rsid w:val="00A803AA"/>
    <w:rsid w:val="00BD2D0A"/>
    <w:rsid w:val="00C2071C"/>
    <w:rsid w:val="00C61F8E"/>
    <w:rsid w:val="00C75691"/>
    <w:rsid w:val="00C917E2"/>
    <w:rsid w:val="00E81644"/>
    <w:rsid w:val="00EF1638"/>
    <w:rsid w:val="00F258A4"/>
    <w:rsid w:val="00F91471"/>
    <w:rsid w:val="00F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zbieta.sell@zychli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sell@zychlin.edu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A561-6E11-4895-9720-173312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3</cp:revision>
  <cp:lastPrinted>2017-11-13T07:27:00Z</cp:lastPrinted>
  <dcterms:created xsi:type="dcterms:W3CDTF">2018-11-06T17:00:00Z</dcterms:created>
  <dcterms:modified xsi:type="dcterms:W3CDTF">2018-11-12T20:07:00Z</dcterms:modified>
</cp:coreProperties>
</file>